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09" w:rsidRPr="004E3809" w:rsidRDefault="004E3809" w:rsidP="004E3809">
      <w:r w:rsidRPr="004E3809">
        <w:t>Jueves 05 de mayo de 2022.</w:t>
      </w:r>
    </w:p>
    <w:p w:rsidR="004E3809" w:rsidRPr="004E3809" w:rsidRDefault="004E3809" w:rsidP="004E3809">
      <w:r w:rsidRPr="004E3809">
        <w:t xml:space="preserve">Nombre. </w:t>
      </w:r>
    </w:p>
    <w:p w:rsidR="004E3809" w:rsidRDefault="004E3809" w:rsidP="004E3809">
      <w:r w:rsidRPr="004E3809">
        <w:t xml:space="preserve">Honestidad. </w:t>
      </w:r>
    </w:p>
    <w:p w:rsidR="004E3809" w:rsidRPr="004E3809" w:rsidRDefault="004E3809" w:rsidP="004E3809">
      <w:pPr>
        <w:jc w:val="center"/>
        <w:rPr>
          <w:b/>
          <w:color w:val="FF0000"/>
          <w:sz w:val="52"/>
        </w:rPr>
      </w:pPr>
      <w:r>
        <w:rPr>
          <w:b/>
          <w:color w:val="FF0000"/>
          <w:sz w:val="52"/>
        </w:rPr>
        <w:t>¡</w:t>
      </w:r>
      <w:bookmarkStart w:id="0" w:name="_GoBack"/>
      <w:bookmarkEnd w:id="0"/>
      <w:r>
        <w:rPr>
          <w:b/>
          <w:color w:val="FF0000"/>
          <w:sz w:val="52"/>
        </w:rPr>
        <w:t>QUÉ BUEN AMBIENTE!</w:t>
      </w:r>
    </w:p>
    <w:p w:rsidR="004E3809" w:rsidRPr="004E3809" w:rsidRDefault="004E3809" w:rsidP="004E3809">
      <w:pPr>
        <w:jc w:val="both"/>
      </w:pPr>
    </w:p>
    <w:p w:rsidR="00B64D61" w:rsidRPr="004E3809" w:rsidRDefault="004E3809" w:rsidP="004E3809">
      <w:pPr>
        <w:jc w:val="both"/>
        <w:rPr>
          <w:sz w:val="32"/>
        </w:rPr>
      </w:pPr>
      <w:r w:rsidRPr="004E3809">
        <w:rPr>
          <w:sz w:val="32"/>
        </w:rPr>
        <w:t xml:space="preserve">La representación de un texto dramático se realiza en un espacio físico que conocemos como escenario. Este espacio tiene decorado o escenografías, luces y efectos musicales que componen el ambiente en el que se desarrolla la historia. </w:t>
      </w:r>
    </w:p>
    <w:p w:rsidR="004E3809" w:rsidRPr="004E3809" w:rsidRDefault="004E3809" w:rsidP="004E3809">
      <w:pPr>
        <w:jc w:val="both"/>
        <w:rPr>
          <w:sz w:val="32"/>
        </w:rPr>
      </w:pPr>
      <w:r w:rsidRPr="004E3809">
        <w:rPr>
          <w:sz w:val="32"/>
        </w:rPr>
        <w:t xml:space="preserve">El ambiente se compone de espacios (lugar) tiempo (época sucede). </w:t>
      </w:r>
    </w:p>
    <w:p w:rsidR="004E3809" w:rsidRPr="004E3809" w:rsidRDefault="004E3809" w:rsidP="004E3809">
      <w:pPr>
        <w:jc w:val="both"/>
        <w:rPr>
          <w:sz w:val="32"/>
        </w:rPr>
      </w:pPr>
      <w:r w:rsidRPr="004E3809">
        <w:rPr>
          <w:sz w:val="32"/>
        </w:rPr>
        <w:t xml:space="preserve">Cada escena puede tener una ambientación diferente de acuerdo con las necesidades de la historia. Fíjate en las acotaciones para conocer detalles de espacio y tiempo. </w:t>
      </w:r>
    </w:p>
    <w:sectPr w:rsidR="004E3809" w:rsidRPr="004E3809" w:rsidSect="004E3809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9"/>
    <w:rsid w:val="004E3809"/>
    <w:rsid w:val="00B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D2A1"/>
  <w15:chartTrackingRefBased/>
  <w15:docId w15:val="{44EF755F-7E44-4F87-886C-FF7C9C35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2022-05-05T11:32:00Z</dcterms:created>
  <dcterms:modified xsi:type="dcterms:W3CDTF">2022-05-05T11:39:00Z</dcterms:modified>
</cp:coreProperties>
</file>