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0D" w:rsidRDefault="000C3E0D" w:rsidP="000C3E0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F50415">
        <w:rPr>
          <w:rFonts w:ascii="Arial" w:hAnsi="Arial" w:cs="Arial"/>
          <w:sz w:val="24"/>
        </w:rPr>
        <w:t xml:space="preserve">¿Cuáles fueron las primeras actividades económicas durante la conquista? </w:t>
      </w:r>
    </w:p>
    <w:p w:rsidR="000C3E0D" w:rsidRDefault="000C3E0D" w:rsidP="000C3E0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Numera los hechos de 1 al 5 conforme sucedieron. Guíate por las fechas. </w:t>
      </w:r>
    </w:p>
    <w:p w:rsidR="000C3E0D" w:rsidRDefault="000C3E0D" w:rsidP="000C3E0D">
      <w:pPr>
        <w:pStyle w:val="Prrafodelista"/>
        <w:rPr>
          <w:rFonts w:ascii="Arial" w:hAnsi="Arial" w:cs="Arial"/>
          <w:sz w:val="24"/>
        </w:rPr>
      </w:pPr>
    </w:p>
    <w:p w:rsidR="000C3E0D" w:rsidRPr="00686294" w:rsidRDefault="000C3E0D" w:rsidP="000C3E0D">
      <w:pPr>
        <w:pStyle w:val="Prrafodelista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 </w:t>
      </w:r>
      <w:r w:rsidRPr="00686294">
        <w:rPr>
          <w:rFonts w:ascii="Arial" w:hAnsi="Arial" w:cs="Arial"/>
          <w:sz w:val="24"/>
        </w:rPr>
        <w:t xml:space="preserve">Se consuma la Independencia de México, 1821. </w:t>
      </w:r>
    </w:p>
    <w:p w:rsidR="000C3E0D" w:rsidRDefault="000C3E0D" w:rsidP="000C3E0D">
      <w:pPr>
        <w:pStyle w:val="Prrafodelista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Comienzan las reformas borbónicas, 1767.</w:t>
      </w:r>
    </w:p>
    <w:p w:rsidR="000C3E0D" w:rsidRDefault="000C3E0D" w:rsidP="000C3E0D">
      <w:pPr>
        <w:pStyle w:val="Prrafodelista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Llegan los primeros misioneros a Nueva España, 1524.</w:t>
      </w:r>
    </w:p>
    <w:p w:rsidR="000C3E0D" w:rsidRDefault="000C3E0D" w:rsidP="000C3E0D">
      <w:pPr>
        <w:pStyle w:val="Prrafodelista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Nace Sor Juana Inés de la Cruz, 1651.</w:t>
      </w:r>
    </w:p>
    <w:p w:rsidR="000C3E0D" w:rsidRDefault="000C3E0D" w:rsidP="000C3E0D">
      <w:pPr>
        <w:pStyle w:val="Prrafodelista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 Se crea el virreinato de Nueva España, 1535. </w:t>
      </w:r>
    </w:p>
    <w:p w:rsidR="000C3E0D" w:rsidRDefault="000C3E0D" w:rsidP="000C3E0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los primeros años de la Nueva España, el rey confió el gobierno a _________________.</w:t>
      </w:r>
    </w:p>
    <w:p w:rsidR="000C3E0D" w:rsidRDefault="000C3E0D" w:rsidP="000C3E0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Escribe los</w:t>
      </w:r>
      <w:r>
        <w:rPr>
          <w:rFonts w:ascii="Arial" w:hAnsi="Arial" w:cs="Arial"/>
          <w:sz w:val="24"/>
        </w:rPr>
        <w:t xml:space="preserve"> actores fundamentales que gobernaban en la época virreinal. </w:t>
      </w:r>
    </w:p>
    <w:p w:rsidR="000C3E0D" w:rsidRDefault="000C3E0D" w:rsidP="000C3E0D">
      <w:pPr>
        <w:pStyle w:val="Prrafodelista"/>
        <w:numPr>
          <w:ilvl w:val="0"/>
          <w:numId w:val="1"/>
        </w:numPr>
        <w:tabs>
          <w:tab w:val="left" w:pos="1182"/>
        </w:tabs>
        <w:rPr>
          <w:rFonts w:ascii="Arial" w:hAnsi="Arial" w:cs="Arial"/>
          <w:sz w:val="24"/>
        </w:rPr>
      </w:pPr>
      <w:r w:rsidRPr="0024702D">
        <w:rPr>
          <w:rFonts w:ascii="Arial" w:hAnsi="Arial" w:cs="Arial"/>
          <w:sz w:val="24"/>
        </w:rPr>
        <w:t xml:space="preserve">Las culturas mesoamericanas entraron en contacto con otra manifestación cultural. Esto produjo un fenómeno conocido como _____________. </w:t>
      </w:r>
    </w:p>
    <w:p w:rsidR="000C3E0D" w:rsidRDefault="000C3E0D" w:rsidP="000C3E0D">
      <w:pPr>
        <w:pStyle w:val="Prrafodelista"/>
        <w:numPr>
          <w:ilvl w:val="0"/>
          <w:numId w:val="1"/>
        </w:numPr>
        <w:tabs>
          <w:tab w:val="left" w:pos="118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¿Quiénes no tenían acceso a los bienes ni a los cargos públicos?</w:t>
      </w:r>
    </w:p>
    <w:p w:rsidR="00CF5DDE" w:rsidRPr="000C3E0D" w:rsidRDefault="000C3E0D" w:rsidP="000C3E0D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</w:rPr>
        <w:t xml:space="preserve">¿Por qué la agricultura y la ganadería fueron dos de las actividades económicas más importantes en la Nueva España? </w:t>
      </w:r>
    </w:p>
    <w:p w:rsidR="000C3E0D" w:rsidRPr="000C3E0D" w:rsidRDefault="000C3E0D" w:rsidP="000C3E0D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</w:rPr>
        <w:t xml:space="preserve">Escribe 3 productos relacionados con la agricultura y 3 relacionados con la ganadería. </w:t>
      </w:r>
    </w:p>
    <w:p w:rsidR="000C3E0D" w:rsidRPr="00F8679D" w:rsidRDefault="000C3E0D" w:rsidP="000C3E0D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</w:rPr>
        <w:t xml:space="preserve">¿Con cuáles continentes comerciaban España? </w:t>
      </w:r>
    </w:p>
    <w:p w:rsidR="000C3E0D" w:rsidRPr="00F8679D" w:rsidRDefault="000C3E0D" w:rsidP="000C3E0D">
      <w:pPr>
        <w:pStyle w:val="Prrafodelista"/>
        <w:numPr>
          <w:ilvl w:val="0"/>
          <w:numId w:val="1"/>
        </w:numPr>
      </w:pPr>
      <w:r>
        <w:t xml:space="preserve"> </w:t>
      </w:r>
      <w:r>
        <w:rPr>
          <w:rFonts w:ascii="Arial" w:hAnsi="Arial" w:cs="Arial"/>
          <w:sz w:val="24"/>
        </w:rPr>
        <w:t>¿Qué metal sacaban los españoles de las minas de la Nueva España?</w:t>
      </w:r>
    </w:p>
    <w:p w:rsidR="000C3E0D" w:rsidRPr="00B91C3E" w:rsidRDefault="000C3E0D" w:rsidP="000C3E0D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</w:rPr>
        <w:t xml:space="preserve">¿Por qué creció el comercio en Nueva España? </w:t>
      </w:r>
    </w:p>
    <w:p w:rsidR="000C3E0D" w:rsidRPr="000C3E0D" w:rsidRDefault="000C3E0D" w:rsidP="000C3E0D">
      <w:pPr>
        <w:pStyle w:val="Prrafodelista"/>
        <w:numPr>
          <w:ilvl w:val="0"/>
          <w:numId w:val="1"/>
        </w:numPr>
      </w:pPr>
      <w:r w:rsidRPr="000C3E0D">
        <w:rPr>
          <w:rFonts w:ascii="Arial" w:hAnsi="Arial" w:cs="Arial"/>
          <w:sz w:val="24"/>
          <w:szCs w:val="24"/>
        </w:rPr>
        <w:t xml:space="preserve">  Escribe</w:t>
      </w:r>
      <w:r w:rsidRPr="000C3E0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los productos que se comerciaban en Nueva España.</w:t>
      </w:r>
    </w:p>
    <w:p w:rsidR="000C3E0D" w:rsidRPr="00B970F5" w:rsidRDefault="000C3E0D" w:rsidP="000C3E0D">
      <w:pPr>
        <w:pStyle w:val="Prrafodelista"/>
        <w:numPr>
          <w:ilvl w:val="0"/>
          <w:numId w:val="1"/>
        </w:numPr>
      </w:pPr>
      <w:r w:rsidRPr="000C3E0D">
        <w:rPr>
          <w:rFonts w:ascii="Arial" w:hAnsi="Arial" w:cs="Arial"/>
          <w:sz w:val="24"/>
          <w:szCs w:val="24"/>
        </w:rPr>
        <w:t xml:space="preserve">  Escribe</w:t>
      </w:r>
      <w:r>
        <w:t xml:space="preserve"> </w:t>
      </w:r>
      <w:r w:rsidRPr="000C3E0D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</w:rPr>
        <w:t xml:space="preserve"> productos que se llevaban a España.</w:t>
      </w:r>
    </w:p>
    <w:p w:rsidR="00B970F5" w:rsidRDefault="00B970F5" w:rsidP="000C3E0D">
      <w:pPr>
        <w:pStyle w:val="Prrafodelista"/>
        <w:numPr>
          <w:ilvl w:val="0"/>
          <w:numId w:val="1"/>
        </w:numPr>
      </w:pPr>
      <w:bookmarkStart w:id="0" w:name="_GoBack"/>
      <w:bookmarkEnd w:id="0"/>
    </w:p>
    <w:sectPr w:rsidR="00B97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067"/>
    <w:multiLevelType w:val="hybridMultilevel"/>
    <w:tmpl w:val="4F7CCD6A"/>
    <w:lvl w:ilvl="0" w:tplc="E24C2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0D"/>
    <w:rsid w:val="000C3E0D"/>
    <w:rsid w:val="00B970F5"/>
    <w:rsid w:val="00C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4B23"/>
  <w15:chartTrackingRefBased/>
  <w15:docId w15:val="{7DE501FA-172F-4F70-8609-C3C33D01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2022-06-21T01:33:00Z</dcterms:created>
  <dcterms:modified xsi:type="dcterms:W3CDTF">2022-06-21T01:48:00Z</dcterms:modified>
</cp:coreProperties>
</file>